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山东财经大学东方学院校医院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诊断证明书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9"/>
        <w:gridCol w:w="1211"/>
        <w:gridCol w:w="839"/>
        <w:gridCol w:w="1150"/>
        <w:gridCol w:w="833"/>
        <w:gridCol w:w="3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667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200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3667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6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诊断结论</w:t>
            </w:r>
          </w:p>
        </w:tc>
        <w:tc>
          <w:tcPr>
            <w:tcW w:w="6489" w:type="dxa"/>
            <w:gridSpan w:val="4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兹证明该同学因发烧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℃（温度）情况属实，无法参与体质测试。</w:t>
            </w:r>
          </w:p>
          <w:p>
            <w:pPr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特此证明。</w:t>
            </w:r>
          </w:p>
          <w:p>
            <w:pPr>
              <w:ind w:firstLine="464" w:firstLineChars="200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※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szCs w:val="24"/>
                <w:lang w:val="en-US" w:eastAsia="zh-CN"/>
              </w:rPr>
              <w:t>温度务必由校医院医生填写。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门诊就诊日期</w:t>
            </w:r>
          </w:p>
        </w:tc>
        <w:tc>
          <w:tcPr>
            <w:tcW w:w="6489" w:type="dxa"/>
            <w:gridSpan w:val="4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（校医院公章）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9" w:type="dxa"/>
            <w:gridSpan w:val="6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备注:1.此证明加盖公章后方能生效。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2.涂改无效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313E4785"/>
    <w:rsid w:val="313E4785"/>
    <w:rsid w:val="61B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2023-03-09T07:56:00Z</dcterms:created>
  <dc:creator>邵老师</dc:creator>
  <cp:lastModifiedBy>邵老师</cp:lastModifiedBy>
  <dcterms:modified xsi:type="dcterms:W3CDTF">2023-03-09T08:09:50Z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0672AB3CD659492DB2DB7E7E86E266A6</vt:lpwstr>
  </property>
</Properties>
</file>